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51"/>
        <w:gridCol w:w="4519"/>
      </w:tblGrid>
      <w:tr w:rsidR="00DA055E" w:rsidRPr="00E63DB3" w14:paraId="3CBA9D34" w14:textId="77777777" w:rsidTr="00C35B00">
        <w:trPr>
          <w:trHeight w:val="1985"/>
        </w:trPr>
        <w:tc>
          <w:tcPr>
            <w:tcW w:w="5051" w:type="dxa"/>
          </w:tcPr>
          <w:p w14:paraId="4475D541" w14:textId="77777777" w:rsidR="00DA055E" w:rsidRPr="00E63DB3" w:rsidRDefault="00DA055E" w:rsidP="00BD390D">
            <w:pPr>
              <w:ind w:firstLine="709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783051D" w14:textId="77777777" w:rsidR="00DA055E" w:rsidRPr="00E63DB3" w:rsidRDefault="00DA055E" w:rsidP="00BD39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815F4" w14:textId="77777777" w:rsidR="00DA055E" w:rsidRPr="00E63DB3" w:rsidRDefault="00DA055E" w:rsidP="00BD39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F2B8C" w14:textId="77777777" w:rsidR="00DA055E" w:rsidRPr="00E63DB3" w:rsidRDefault="00DA055E" w:rsidP="00BD39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68814" w14:textId="77777777" w:rsidR="00DA055E" w:rsidRPr="00E63DB3" w:rsidRDefault="00DA055E" w:rsidP="00BD390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14:paraId="5B2F4885" w14:textId="77777777" w:rsidR="00DA055E" w:rsidRPr="00E63DB3" w:rsidRDefault="00AD792A" w:rsidP="001153BD">
            <w:pPr>
              <w:keepNext/>
              <w:keepLines/>
              <w:spacing w:before="60" w:after="12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FFE0DAD" w14:textId="2367DF8E" w:rsidR="00DA055E" w:rsidRPr="00E63DB3" w:rsidRDefault="00B0180A" w:rsidP="007E2372">
            <w:pPr>
              <w:keepNext/>
              <w:keepLines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DA0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55E" w:rsidRPr="00E63DB3">
              <w:rPr>
                <w:rFonts w:ascii="Times New Roman" w:hAnsi="Times New Roman" w:cs="Times New Roman"/>
                <w:sz w:val="28"/>
                <w:szCs w:val="28"/>
              </w:rPr>
              <w:t>комитета по информационной политике и массовым коммуникациям Правительства Хабаровского края</w:t>
            </w:r>
          </w:p>
          <w:p w14:paraId="105F8D40" w14:textId="222001AB" w:rsidR="00DA055E" w:rsidRPr="00E63DB3" w:rsidRDefault="00DA055E" w:rsidP="001153BD">
            <w:pPr>
              <w:keepNext/>
              <w:keepLines/>
              <w:tabs>
                <w:tab w:val="right" w:pos="4303"/>
              </w:tabs>
              <w:spacing w:before="120" w:line="240" w:lineRule="exact"/>
              <w:ind w:left="194" w:hanging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153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5E2D9C45" w14:textId="77777777" w:rsidR="00DA055E" w:rsidRPr="004035B1" w:rsidRDefault="00DA055E" w:rsidP="006060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0EEBE" w14:textId="77777777" w:rsidR="00DA055E" w:rsidRPr="004035B1" w:rsidRDefault="00DA055E" w:rsidP="006060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3A32C" w14:textId="77777777" w:rsidR="00DA055E" w:rsidRDefault="00DA055E" w:rsidP="006060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15C63" w14:textId="77777777" w:rsidR="00DA055E" w:rsidRDefault="000F263C" w:rsidP="0060603A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D5EE3">
        <w:rPr>
          <w:rFonts w:ascii="Times New Roman" w:hAnsi="Times New Roman" w:cs="Times New Roman"/>
          <w:sz w:val="28"/>
          <w:szCs w:val="28"/>
        </w:rPr>
        <w:t>РЯДОК</w:t>
      </w:r>
    </w:p>
    <w:p w14:paraId="444239ED" w14:textId="77777777" w:rsidR="0060603A" w:rsidRDefault="00FD5EE3" w:rsidP="0060603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принятия решений о признании </w:t>
      </w:r>
      <w:r w:rsidR="00C51E95">
        <w:rPr>
          <w:rFonts w:ascii="Times New Roman" w:hAnsi="Times New Roman"/>
          <w:sz w:val="28"/>
          <w:szCs w:val="28"/>
        </w:rPr>
        <w:t xml:space="preserve">безнадежной к взысканию </w:t>
      </w:r>
    </w:p>
    <w:p w14:paraId="3BB50B98" w14:textId="77777777" w:rsidR="00DA055E" w:rsidRPr="005A688A" w:rsidRDefault="00FD5EE3" w:rsidP="0060603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="00C51E95">
        <w:rPr>
          <w:rFonts w:ascii="Times New Roman" w:hAnsi="Times New Roman"/>
          <w:sz w:val="28"/>
          <w:szCs w:val="28"/>
        </w:rPr>
        <w:t xml:space="preserve">по платежам </w:t>
      </w:r>
      <w:r w:rsidR="00873BD0" w:rsidRPr="009619E6">
        <w:rPr>
          <w:rFonts w:ascii="Times New Roman" w:hAnsi="Times New Roman"/>
          <w:sz w:val="28"/>
          <w:szCs w:val="28"/>
        </w:rPr>
        <w:t>в бюджет</w:t>
      </w:r>
      <w:r w:rsidR="00873BD0">
        <w:rPr>
          <w:rFonts w:ascii="Times New Roman" w:hAnsi="Times New Roman"/>
          <w:sz w:val="28"/>
          <w:szCs w:val="28"/>
        </w:rPr>
        <w:t xml:space="preserve"> </w:t>
      </w:r>
      <w:r w:rsidR="00F25DA2" w:rsidRPr="005A688A">
        <w:rPr>
          <w:rFonts w:ascii="Times New Roman" w:hAnsi="Times New Roman"/>
          <w:sz w:val="28"/>
          <w:szCs w:val="28"/>
        </w:rPr>
        <w:t>Хабаровского края</w:t>
      </w:r>
    </w:p>
    <w:p w14:paraId="2B8A9F89" w14:textId="77777777" w:rsidR="00DA1856" w:rsidRPr="005A688A" w:rsidRDefault="00DA1856" w:rsidP="00DA1856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171208" w14:textId="77777777" w:rsidR="00CC764F" w:rsidRPr="005A688A" w:rsidRDefault="00CC764F" w:rsidP="0060603A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1B666B" w14:textId="77777777" w:rsidR="00C51E95" w:rsidRDefault="00A12B8A" w:rsidP="00C51E9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88A">
        <w:rPr>
          <w:rFonts w:ascii="Times New Roman" w:hAnsi="Times New Roman" w:cs="Times New Roman"/>
          <w:sz w:val="28"/>
          <w:szCs w:val="28"/>
        </w:rPr>
        <w:t>Настоящий п</w:t>
      </w:r>
      <w:r w:rsidR="00A117D0" w:rsidRPr="005A688A">
        <w:rPr>
          <w:rFonts w:ascii="Times New Roman" w:hAnsi="Times New Roman" w:cs="Times New Roman"/>
          <w:sz w:val="28"/>
          <w:szCs w:val="28"/>
        </w:rPr>
        <w:t>орядок</w:t>
      </w:r>
      <w:r w:rsidR="000F263C" w:rsidRPr="005A688A">
        <w:rPr>
          <w:rFonts w:ascii="Times New Roman" w:hAnsi="Times New Roman" w:cs="Times New Roman"/>
          <w:sz w:val="28"/>
          <w:szCs w:val="28"/>
        </w:rPr>
        <w:t xml:space="preserve"> </w:t>
      </w:r>
      <w:r w:rsidR="00A117D0" w:rsidRPr="005A688A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</w:t>
      </w:r>
      <w:r w:rsidR="00C51E95" w:rsidRPr="005A688A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="00A117D0" w:rsidRPr="005A688A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C51E95" w:rsidRPr="005A688A"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="00873BD0" w:rsidRPr="005A688A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20C90" w:rsidRPr="005A688A">
        <w:rPr>
          <w:rFonts w:ascii="Times New Roman" w:hAnsi="Times New Roman"/>
          <w:sz w:val="28"/>
          <w:szCs w:val="28"/>
        </w:rPr>
        <w:t>Хабаровского края</w:t>
      </w:r>
      <w:r w:rsidR="00A20C90" w:rsidRPr="005A688A">
        <w:rPr>
          <w:rFonts w:ascii="Times New Roman" w:hAnsi="Times New Roman" w:cs="Times New Roman"/>
          <w:sz w:val="28"/>
          <w:szCs w:val="28"/>
        </w:rPr>
        <w:t xml:space="preserve"> </w:t>
      </w:r>
      <w:r w:rsidR="00A117D0" w:rsidRPr="005A688A">
        <w:rPr>
          <w:rFonts w:ascii="Times New Roman" w:hAnsi="Times New Roman" w:cs="Times New Roman"/>
          <w:sz w:val="28"/>
          <w:szCs w:val="28"/>
        </w:rPr>
        <w:t>(далее</w:t>
      </w:r>
      <w:r w:rsidR="00443FA3">
        <w:rPr>
          <w:rFonts w:ascii="Times New Roman" w:hAnsi="Times New Roman" w:cs="Times New Roman"/>
          <w:sz w:val="28"/>
          <w:szCs w:val="28"/>
        </w:rPr>
        <w:t> </w:t>
      </w:r>
      <w:r w:rsidR="00A117D0" w:rsidRPr="005A688A">
        <w:rPr>
          <w:rFonts w:ascii="Times New Roman" w:hAnsi="Times New Roman" w:cs="Times New Roman"/>
          <w:sz w:val="28"/>
          <w:szCs w:val="28"/>
        </w:rPr>
        <w:t xml:space="preserve">– Порядок) определяет </w:t>
      </w:r>
      <w:r w:rsidR="00C51E95" w:rsidRPr="005A688A">
        <w:rPr>
          <w:rFonts w:ascii="Times New Roman" w:hAnsi="Times New Roman" w:cs="Times New Roman"/>
          <w:sz w:val="28"/>
          <w:szCs w:val="28"/>
        </w:rPr>
        <w:t xml:space="preserve">основания для принятия </w:t>
      </w:r>
      <w:r w:rsidR="00C51E95" w:rsidRPr="005A688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 о признании безнадежной</w:t>
      </w:r>
      <w:r w:rsidR="009C322E" w:rsidRPr="005A68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взысканию</w:t>
      </w:r>
      <w:r w:rsidR="00C51E95" w:rsidRPr="005A68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задолженности по платежам в бюджет</w:t>
      </w:r>
      <w:r w:rsidR="00A20C90" w:rsidRPr="005A68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0C90" w:rsidRPr="005A688A">
        <w:rPr>
          <w:rFonts w:ascii="Times New Roman" w:hAnsi="Times New Roman"/>
          <w:sz w:val="28"/>
          <w:szCs w:val="28"/>
        </w:rPr>
        <w:t>Хабаровского края</w:t>
      </w:r>
      <w:r w:rsidR="00C51E95" w:rsidRPr="005A688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перечень документов, необходимых дл</w:t>
      </w:r>
      <w:r w:rsidR="00C51E95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принятия такого решения, и процедуру его принятия.</w:t>
      </w:r>
    </w:p>
    <w:p w14:paraId="0634E27B" w14:textId="4EC14C4B" w:rsidR="0046129A" w:rsidRDefault="00F91CE1" w:rsidP="00F91CE1">
      <w:pPr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6129A" w:rsidRPr="0046129A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Задолженность по платежам в бюджет</w:t>
      </w:r>
      <w:r w:rsidR="00DA18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Хабаровского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6407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1153B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46407">
        <w:rPr>
          <w:rFonts w:ascii="Times New Roman" w:eastAsiaTheme="minorHAnsi" w:hAnsi="Times New Roman" w:cs="Times New Roman"/>
          <w:sz w:val="28"/>
          <w:szCs w:val="28"/>
          <w:lang w:eastAsia="en-US"/>
        </w:rPr>
        <w:t>– задолженность в бюджет</w:t>
      </w:r>
      <w:r w:rsidR="00416EE2">
        <w:rPr>
          <w:rFonts w:ascii="Times New Roman" w:eastAsiaTheme="minorHAnsi" w:hAnsi="Times New Roman" w:cs="Times New Roman"/>
          <w:sz w:val="28"/>
          <w:szCs w:val="28"/>
          <w:lang w:eastAsia="en-US"/>
        </w:rPr>
        <w:t>, бюджет и край соответственно</w:t>
      </w:r>
      <w:r w:rsidR="00846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признается б</w:t>
      </w:r>
      <w:r w:rsidR="0046129A" w:rsidRPr="0046129A">
        <w:rPr>
          <w:rFonts w:ascii="Times New Roman" w:hAnsi="Times New Roman" w:cs="Times New Roman"/>
          <w:sz w:val="28"/>
          <w:szCs w:val="28"/>
        </w:rPr>
        <w:t xml:space="preserve">езнадежной к взысканию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случаях</w:t>
      </w:r>
      <w:r w:rsidR="00416E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515D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пунктами</w:t>
      </w:r>
      <w:r w:rsidR="00416E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и 2 статьи 47.2 Бюджетного кодекса Российской Федерации</w:t>
      </w:r>
      <w:r w:rsidR="0046129A">
        <w:rPr>
          <w:rFonts w:ascii="Times New Roman" w:hAnsi="Times New Roman" w:cs="Times New Roman"/>
          <w:sz w:val="28"/>
          <w:szCs w:val="28"/>
        </w:rPr>
        <w:t>:</w:t>
      </w:r>
    </w:p>
    <w:p w14:paraId="35E12E04" w14:textId="39F9AA81" w:rsidR="00F91CE1" w:rsidRDefault="00F91CE1" w:rsidP="00F91CE1">
      <w:pPr>
        <w:widowControl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6129A" w:rsidRPr="00194D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мерти физического лица</w:t>
      </w:r>
      <w:r w:rsidR="001153B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43FA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153B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плательщика платежей в бюджет</w:t>
      </w:r>
      <w:r w:rsidR="00FA1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14:paraId="472D1E3D" w14:textId="00D6FE88" w:rsidR="00086235" w:rsidRPr="00086235" w:rsidRDefault="00F91CE1" w:rsidP="00086235">
      <w:pPr>
        <w:pStyle w:val="af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50"/>
      <w:bookmarkStart w:id="2" w:name="P51"/>
      <w:bookmarkEnd w:id="1"/>
      <w:bookmarkEnd w:id="2"/>
      <w:r>
        <w:rPr>
          <w:rFonts w:eastAsiaTheme="minorHAnsi"/>
          <w:sz w:val="28"/>
          <w:szCs w:val="28"/>
          <w:lang w:eastAsia="en-US"/>
        </w:rPr>
        <w:t>б</w:t>
      </w:r>
      <w:r w:rsidR="00086235">
        <w:rPr>
          <w:rFonts w:eastAsiaTheme="minorHAnsi"/>
          <w:sz w:val="28"/>
          <w:szCs w:val="28"/>
          <w:lang w:eastAsia="en-US"/>
        </w:rPr>
        <w:t>) </w:t>
      </w:r>
      <w:r w:rsidR="00086235" w:rsidRPr="00086235">
        <w:rPr>
          <w:rFonts w:eastAsiaTheme="minorHAnsi"/>
          <w:sz w:val="28"/>
          <w:szCs w:val="28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="00086235" w:rsidRPr="0008623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086235" w:rsidRPr="00086235">
        <w:rPr>
          <w:rFonts w:eastAsiaTheme="minorHAnsi"/>
          <w:sz w:val="28"/>
          <w:szCs w:val="28"/>
          <w:lang w:eastAsia="en-US"/>
        </w:rPr>
        <w:t xml:space="preserve"> от 26 октября 2002 года </w:t>
      </w:r>
      <w:r w:rsidR="00086235">
        <w:rPr>
          <w:rFonts w:eastAsiaTheme="minorHAnsi"/>
          <w:sz w:val="28"/>
          <w:szCs w:val="28"/>
          <w:lang w:eastAsia="en-US"/>
        </w:rPr>
        <w:t>№</w:t>
      </w:r>
      <w:r w:rsidR="00086235" w:rsidRPr="00086235">
        <w:rPr>
          <w:rFonts w:eastAsiaTheme="minorHAnsi"/>
          <w:sz w:val="28"/>
          <w:szCs w:val="28"/>
          <w:lang w:eastAsia="en-US"/>
        </w:rPr>
        <w:t xml:space="preserve"> 127-ФЗ "О несостоятельности (банкротстве)" - в части задолженности по платежам в бюджет, от исполнения </w:t>
      </w:r>
      <w:r w:rsidR="00702125" w:rsidRPr="00086235">
        <w:rPr>
          <w:rFonts w:eastAsiaTheme="minorHAnsi"/>
          <w:sz w:val="28"/>
          <w:szCs w:val="28"/>
          <w:lang w:eastAsia="en-US"/>
        </w:rPr>
        <w:t>обязанности по уплате,</w:t>
      </w:r>
      <w:r w:rsidR="00086235" w:rsidRPr="00086235">
        <w:rPr>
          <w:rFonts w:eastAsiaTheme="minorHAnsi"/>
          <w:sz w:val="28"/>
          <w:szCs w:val="28"/>
          <w:lang w:eastAsia="en-US"/>
        </w:rPr>
        <w:t xml:space="preserve"> которой он освобожден в соответствии с указанным Федеральным законом</w:t>
      </w:r>
      <w:r w:rsidR="00621AAB">
        <w:rPr>
          <w:rFonts w:eastAsiaTheme="minorHAnsi"/>
          <w:sz w:val="28"/>
          <w:szCs w:val="28"/>
          <w:lang w:eastAsia="en-US"/>
        </w:rPr>
        <w:t>;</w:t>
      </w:r>
    </w:p>
    <w:p w14:paraId="4E437B2F" w14:textId="7D22C120" w:rsidR="00F91CE1" w:rsidRDefault="00F91CE1" w:rsidP="00DA1856">
      <w:pPr>
        <w:widowControl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9C322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ликвидации организации </w:t>
      </w:r>
      <w:r w:rsidR="00443FA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плательщика платежей в бюджет в части задолженности </w:t>
      </w:r>
      <w:r w:rsidR="00AD4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платежам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бюджет, не погашенн</w:t>
      </w:r>
      <w:r w:rsidR="00DA1856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причине недостаточности имущества организации и (или) невозможности </w:t>
      </w:r>
      <w:r w:rsidR="00DA1856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77116DC" w14:textId="6FBDB961" w:rsidR="00F9666C" w:rsidRPr="006909CB" w:rsidRDefault="006909CB" w:rsidP="00F9666C">
      <w:pPr>
        <w:pStyle w:val="af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52"/>
      <w:bookmarkStart w:id="4" w:name="P53"/>
      <w:bookmarkEnd w:id="3"/>
      <w:bookmarkEnd w:id="4"/>
      <w:r>
        <w:rPr>
          <w:rFonts w:eastAsiaTheme="minorHAnsi"/>
          <w:sz w:val="28"/>
          <w:szCs w:val="28"/>
          <w:lang w:eastAsia="en-US"/>
        </w:rPr>
        <w:t>г) </w:t>
      </w:r>
      <w:r w:rsidR="00F9666C" w:rsidRPr="006909CB">
        <w:rPr>
          <w:rFonts w:eastAsiaTheme="minorHAnsi"/>
          <w:sz w:val="28"/>
          <w:szCs w:val="28"/>
          <w:lang w:eastAsia="en-US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="007C292F" w:rsidRPr="00873BD0">
        <w:rPr>
          <w:sz w:val="28"/>
          <w:szCs w:val="28"/>
        </w:rPr>
        <w:t xml:space="preserve">комитет </w:t>
      </w:r>
      <w:r w:rsidR="007C292F">
        <w:rPr>
          <w:sz w:val="28"/>
          <w:szCs w:val="28"/>
        </w:rPr>
        <w:t>по информационной политике и массо</w:t>
      </w:r>
      <w:r w:rsidR="00B37FEE">
        <w:rPr>
          <w:sz w:val="28"/>
          <w:szCs w:val="28"/>
        </w:rPr>
        <w:t xml:space="preserve">вым коммуникациям Правительства </w:t>
      </w:r>
      <w:r w:rsidR="007C292F">
        <w:rPr>
          <w:sz w:val="28"/>
          <w:szCs w:val="28"/>
        </w:rPr>
        <w:t>края (далее</w:t>
      </w:r>
      <w:r w:rsidR="001153BD">
        <w:rPr>
          <w:sz w:val="28"/>
          <w:szCs w:val="28"/>
        </w:rPr>
        <w:t> </w:t>
      </w:r>
      <w:r w:rsidR="007C292F">
        <w:rPr>
          <w:sz w:val="28"/>
          <w:szCs w:val="28"/>
        </w:rPr>
        <w:t>–</w:t>
      </w:r>
      <w:r w:rsidR="001153BD">
        <w:rPr>
          <w:sz w:val="28"/>
          <w:szCs w:val="28"/>
        </w:rPr>
        <w:t> </w:t>
      </w:r>
      <w:r w:rsidR="007C292F">
        <w:rPr>
          <w:sz w:val="28"/>
          <w:szCs w:val="28"/>
        </w:rPr>
        <w:t>комитет)</w:t>
      </w:r>
      <w:r w:rsidR="00F9666C" w:rsidRPr="006909CB">
        <w:rPr>
          <w:rFonts w:eastAsiaTheme="minorHAnsi"/>
          <w:sz w:val="28"/>
          <w:szCs w:val="28"/>
          <w:lang w:eastAsia="en-US"/>
        </w:rPr>
        <w:t xml:space="preserve">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1C5C4E">
        <w:rPr>
          <w:rFonts w:eastAsiaTheme="minorHAnsi"/>
          <w:sz w:val="28"/>
          <w:szCs w:val="28"/>
          <w:lang w:eastAsia="en-US"/>
        </w:rPr>
        <w:t>;</w:t>
      </w:r>
    </w:p>
    <w:p w14:paraId="28F90CBA" w14:textId="70D84352" w:rsidR="00A91E01" w:rsidRPr="00BE05A1" w:rsidRDefault="00A91E01" w:rsidP="00A91E01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E05A1">
        <w:rPr>
          <w:sz w:val="28"/>
          <w:szCs w:val="28"/>
        </w:rPr>
        <w:t xml:space="preserve">) вынесения судебным приставом-исполнителем постановления об окончании исполнительного производства при возврате комитету </w:t>
      </w:r>
      <w:r w:rsidRPr="00BE05A1">
        <w:rPr>
          <w:sz w:val="28"/>
          <w:szCs w:val="28"/>
        </w:rPr>
        <w:lastRenderedPageBreak/>
        <w:t>исполнительного документа по</w:t>
      </w:r>
      <w:r>
        <w:t xml:space="preserve"> </w:t>
      </w:r>
      <w:r w:rsidRPr="00BE05A1">
        <w:rPr>
          <w:sz w:val="28"/>
          <w:szCs w:val="28"/>
        </w:rPr>
        <w:t xml:space="preserve">основанию, предусмотренному </w:t>
      </w:r>
      <w:hyperlink r:id="rId9" w:history="1">
        <w:r w:rsidRPr="00BE05A1">
          <w:rPr>
            <w:sz w:val="28"/>
            <w:szCs w:val="28"/>
          </w:rPr>
          <w:t>пунктом 3</w:t>
        </w:r>
      </w:hyperlink>
      <w:r w:rsidRPr="00BE05A1">
        <w:rPr>
          <w:sz w:val="28"/>
          <w:szCs w:val="28"/>
        </w:rPr>
        <w:t xml:space="preserve"> или </w:t>
      </w:r>
      <w:hyperlink r:id="rId10" w:history="1">
        <w:r w:rsidRPr="00BE05A1">
          <w:rPr>
            <w:sz w:val="28"/>
            <w:szCs w:val="28"/>
          </w:rPr>
          <w:t>4 части 1 статьи 46</w:t>
        </w:r>
      </w:hyperlink>
      <w:r w:rsidRPr="00BE05A1">
        <w:rPr>
          <w:sz w:val="28"/>
          <w:szCs w:val="28"/>
        </w:rPr>
        <w:t xml:space="preserve">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BE05A1">
          <w:rPr>
            <w:sz w:val="28"/>
            <w:szCs w:val="28"/>
          </w:rPr>
          <w:t>законодательством</w:t>
        </w:r>
      </w:hyperlink>
      <w:r w:rsidRPr="00BE05A1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569F33D" w14:textId="438B4989" w:rsidR="00A91E01" w:rsidRPr="00BE05A1" w:rsidRDefault="000679D6" w:rsidP="00A91E01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A91E01" w:rsidRPr="00BE05A1">
        <w:rPr>
          <w:sz w:val="28"/>
          <w:szCs w:val="28"/>
        </w:rPr>
        <w:t xml:space="preserve"> принятия судом акта о возвращении заявления комитету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3B01D9">
        <w:rPr>
          <w:sz w:val="28"/>
          <w:szCs w:val="28"/>
        </w:rPr>
        <w:t>рименяемых в деле о банкротстве;</w:t>
      </w:r>
    </w:p>
    <w:p w14:paraId="6159C46E" w14:textId="3F08B18F" w:rsidR="00BE05A1" w:rsidRDefault="008421B4" w:rsidP="00BE05A1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E05A1" w:rsidRPr="00BE05A1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BE05A1" w:rsidRPr="00BE05A1">
          <w:rPr>
            <w:sz w:val="28"/>
            <w:szCs w:val="28"/>
          </w:rPr>
          <w:t>пунктом 3</w:t>
        </w:r>
      </w:hyperlink>
      <w:r w:rsidR="00BE05A1" w:rsidRPr="00BE05A1">
        <w:rPr>
          <w:sz w:val="28"/>
          <w:szCs w:val="28"/>
        </w:rPr>
        <w:t xml:space="preserve"> или </w:t>
      </w:r>
      <w:hyperlink r:id="rId13" w:history="1">
        <w:r w:rsidR="00BE05A1" w:rsidRPr="00BE05A1">
          <w:rPr>
            <w:sz w:val="28"/>
            <w:szCs w:val="28"/>
          </w:rPr>
          <w:t>4 части 1 статьи 46</w:t>
        </w:r>
      </w:hyperlink>
      <w:r w:rsidR="00BE05A1" w:rsidRPr="00BE05A1">
        <w:rPr>
          <w:sz w:val="28"/>
          <w:szCs w:val="28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BE05A1" w:rsidRPr="00BE05A1">
          <w:rPr>
            <w:sz w:val="28"/>
            <w:szCs w:val="28"/>
          </w:rPr>
          <w:t>законом</w:t>
        </w:r>
      </w:hyperlink>
      <w:r w:rsidR="00BE05A1" w:rsidRPr="00BE05A1">
        <w:rPr>
          <w:sz w:val="28"/>
          <w:szCs w:val="28"/>
        </w:rPr>
        <w:t xml:space="preserve"> от 8 августа 2001 года </w:t>
      </w:r>
      <w:r w:rsidR="00BE05A1">
        <w:rPr>
          <w:sz w:val="28"/>
          <w:szCs w:val="28"/>
        </w:rPr>
        <w:t>№</w:t>
      </w:r>
      <w:r w:rsidR="00BE05A1" w:rsidRPr="00BE05A1">
        <w:rPr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E05A1">
        <w:rPr>
          <w:sz w:val="28"/>
          <w:szCs w:val="28"/>
        </w:rPr>
        <w:t>.</w:t>
      </w:r>
    </w:p>
    <w:p w14:paraId="23BCA381" w14:textId="4B7C61FF" w:rsidR="00BE05A1" w:rsidRPr="00BE05A1" w:rsidRDefault="00DF36CC" w:rsidP="00BE05A1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36CC">
        <w:rPr>
          <w:sz w:val="28"/>
          <w:szCs w:val="28"/>
        </w:rPr>
        <w:t xml:space="preserve">Помимо случаев, предусмотренных </w:t>
      </w:r>
      <w:hyperlink r:id="rId15" w:history="1">
        <w:r w:rsidRPr="005A688A">
          <w:rPr>
            <w:rStyle w:val="af2"/>
            <w:color w:val="auto"/>
            <w:sz w:val="28"/>
            <w:szCs w:val="28"/>
            <w:u w:val="none"/>
          </w:rPr>
          <w:t>пунктом 1</w:t>
        </w:r>
      </w:hyperlink>
      <w:r w:rsidRPr="00DF36CC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DF36C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DF36CC">
        <w:rPr>
          <w:sz w:val="28"/>
          <w:szCs w:val="28"/>
        </w:rPr>
        <w:t xml:space="preserve">, </w:t>
      </w:r>
      <w:r w:rsidR="00BE05A1">
        <w:rPr>
          <w:sz w:val="28"/>
          <w:szCs w:val="28"/>
        </w:rPr>
        <w:t xml:space="preserve">неуплаченные </w:t>
      </w:r>
      <w:r w:rsidR="0054636A">
        <w:rPr>
          <w:sz w:val="28"/>
          <w:szCs w:val="28"/>
        </w:rPr>
        <w:t>административные штрафы</w:t>
      </w:r>
      <w:r w:rsidRPr="00DF36CC">
        <w:rPr>
          <w:sz w:val="28"/>
          <w:szCs w:val="28"/>
        </w:rPr>
        <w:t xml:space="preserve"> признаются безнадежными к взысканию</w:t>
      </w:r>
      <w:r w:rsidR="0054636A">
        <w:rPr>
          <w:sz w:val="28"/>
          <w:szCs w:val="28"/>
        </w:rPr>
        <w:t>,</w:t>
      </w:r>
      <w:r w:rsidRPr="00DF36CC">
        <w:rPr>
          <w:sz w:val="28"/>
          <w:szCs w:val="28"/>
        </w:rPr>
        <w:t xml:space="preserve"> </w:t>
      </w:r>
      <w:r w:rsidR="00BE05A1" w:rsidRPr="00BE05A1">
        <w:rPr>
          <w:sz w:val="28"/>
          <w:szCs w:val="28"/>
        </w:rPr>
        <w:t xml:space="preserve">если судьей, органом, должностным лицом, вынесшими постановление о назначении административного наказания, в случаях, </w:t>
      </w:r>
      <w:r w:rsidR="00C55E63">
        <w:rPr>
          <w:sz w:val="28"/>
          <w:szCs w:val="28"/>
        </w:rPr>
        <w:t xml:space="preserve"> предусмотренных </w:t>
      </w:r>
      <w:hyperlink r:id="rId16" w:history="1">
        <w:r w:rsidR="00BE05A1" w:rsidRPr="00BE05A1">
          <w:rPr>
            <w:sz w:val="28"/>
            <w:szCs w:val="28"/>
          </w:rPr>
          <w:t>Кодексом</w:t>
        </w:r>
      </w:hyperlink>
      <w:r w:rsidR="00BE05A1" w:rsidRPr="00BE05A1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026EC0C8" w14:textId="218EE208" w:rsidR="003E09A0" w:rsidRDefault="00DF36CC" w:rsidP="009F342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B79" w:rsidRPr="00425B79">
        <w:rPr>
          <w:rFonts w:ascii="Times New Roman" w:hAnsi="Times New Roman" w:cs="Times New Roman"/>
          <w:sz w:val="28"/>
          <w:szCs w:val="28"/>
        </w:rPr>
        <w:t>. </w:t>
      </w:r>
      <w:r w:rsidR="0026017F">
        <w:rPr>
          <w:rFonts w:ascii="Times New Roman" w:hAnsi="Times New Roman" w:cs="Times New Roman"/>
          <w:sz w:val="28"/>
          <w:szCs w:val="28"/>
        </w:rPr>
        <w:t>Документами,</w:t>
      </w:r>
      <w:r w:rsidR="003E09A0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26017F">
        <w:rPr>
          <w:rFonts w:ascii="Times New Roman" w:hAnsi="Times New Roman" w:cs="Times New Roman"/>
          <w:sz w:val="28"/>
          <w:szCs w:val="28"/>
        </w:rPr>
        <w:t>ми наличие оснований для принятия решений о признании безнадежной к взысканию задолженности по платежам в бюджет, являются следующие</w:t>
      </w:r>
      <w:r w:rsidR="003E09A0">
        <w:rPr>
          <w:rFonts w:ascii="Times New Roman" w:hAnsi="Times New Roman" w:cs="Times New Roman"/>
          <w:sz w:val="28"/>
          <w:szCs w:val="28"/>
        </w:rPr>
        <w:t>:</w:t>
      </w:r>
    </w:p>
    <w:p w14:paraId="770846CC" w14:textId="692724B2" w:rsidR="003E09A0" w:rsidRPr="006909CB" w:rsidRDefault="006909CB" w:rsidP="003E09A0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E09A0" w:rsidRPr="006909CB">
        <w:rPr>
          <w:sz w:val="28"/>
          <w:szCs w:val="28"/>
        </w:rPr>
        <w:t>справка комитета об учитываемых суммах задолженно</w:t>
      </w:r>
      <w:r w:rsidR="008F44F7">
        <w:rPr>
          <w:sz w:val="28"/>
          <w:szCs w:val="28"/>
        </w:rPr>
        <w:t>сти по уплате платежей в бюджет</w:t>
      </w:r>
      <w:r w:rsidR="003E09A0" w:rsidRPr="006909CB">
        <w:rPr>
          <w:sz w:val="28"/>
          <w:szCs w:val="28"/>
        </w:rPr>
        <w:t>;</w:t>
      </w:r>
    </w:p>
    <w:p w14:paraId="5DAEA5C7" w14:textId="173B7B84" w:rsidR="00594543" w:rsidRPr="00E35C8B" w:rsidRDefault="006909CB" w:rsidP="00594543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35C8B">
        <w:rPr>
          <w:sz w:val="28"/>
          <w:szCs w:val="28"/>
        </w:rPr>
        <w:t>б) </w:t>
      </w:r>
      <w:r w:rsidR="003E09A0" w:rsidRPr="00E35C8B">
        <w:rPr>
          <w:sz w:val="28"/>
          <w:szCs w:val="28"/>
        </w:rPr>
        <w:t>справка комитета о принятых мерах по обеспечению взыскания задолженности по</w:t>
      </w:r>
      <w:r w:rsidR="008F44F7" w:rsidRPr="00E35C8B">
        <w:rPr>
          <w:sz w:val="28"/>
          <w:szCs w:val="28"/>
        </w:rPr>
        <w:t xml:space="preserve"> платежам в бюджет</w:t>
      </w:r>
      <w:r w:rsidR="006C1F0F">
        <w:rPr>
          <w:sz w:val="28"/>
          <w:szCs w:val="28"/>
        </w:rPr>
        <w:t xml:space="preserve">, </w:t>
      </w:r>
      <w:r w:rsidR="003E09A0" w:rsidRPr="00E35C8B">
        <w:rPr>
          <w:sz w:val="28"/>
          <w:szCs w:val="28"/>
        </w:rPr>
        <w:t>установленным</w:t>
      </w:r>
      <w:r w:rsidRPr="00E35C8B">
        <w:rPr>
          <w:sz w:val="28"/>
          <w:szCs w:val="28"/>
        </w:rPr>
        <w:t xml:space="preserve"> регламентом реализации полномочий администратора доходов бюджета по взысканию </w:t>
      </w:r>
      <w:r w:rsidRPr="00E35C8B">
        <w:rPr>
          <w:sz w:val="28"/>
          <w:szCs w:val="28"/>
        </w:rPr>
        <w:lastRenderedPageBreak/>
        <w:t>дебиторской задолженности по платежам в бюджет, пеням и штрафам по ним, утвержденн</w:t>
      </w:r>
      <w:r w:rsidR="00F16111">
        <w:rPr>
          <w:sz w:val="28"/>
          <w:szCs w:val="28"/>
        </w:rPr>
        <w:t xml:space="preserve">ым распоряжением комитета от 26 декабря </w:t>
      </w:r>
      <w:r w:rsidRPr="00E35C8B">
        <w:rPr>
          <w:sz w:val="28"/>
          <w:szCs w:val="28"/>
        </w:rPr>
        <w:t>2024</w:t>
      </w:r>
      <w:r w:rsidR="001153BD" w:rsidRPr="00E35C8B">
        <w:rPr>
          <w:sz w:val="28"/>
          <w:szCs w:val="28"/>
        </w:rPr>
        <w:t xml:space="preserve"> г.</w:t>
      </w:r>
      <w:r w:rsidR="00C90A02" w:rsidRPr="00E35C8B">
        <w:rPr>
          <w:sz w:val="28"/>
          <w:szCs w:val="28"/>
        </w:rPr>
        <w:t xml:space="preserve"> </w:t>
      </w:r>
      <w:r w:rsidRPr="00E35C8B">
        <w:rPr>
          <w:sz w:val="28"/>
          <w:szCs w:val="28"/>
        </w:rPr>
        <w:t>№ 102</w:t>
      </w:r>
      <w:r w:rsidR="001153BD" w:rsidRPr="00E35C8B">
        <w:rPr>
          <w:sz w:val="28"/>
          <w:szCs w:val="28"/>
        </w:rPr>
        <w:t>-р</w:t>
      </w:r>
      <w:r w:rsidR="00706D6C">
        <w:rPr>
          <w:sz w:val="28"/>
          <w:szCs w:val="28"/>
        </w:rPr>
        <w:t>;</w:t>
      </w:r>
    </w:p>
    <w:p w14:paraId="5AB1773A" w14:textId="101AAAD9" w:rsidR="006909CB" w:rsidRPr="00706D6C" w:rsidRDefault="006909CB" w:rsidP="00594543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6909CB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6909CB">
        <w:rPr>
          <w:sz w:val="28"/>
          <w:szCs w:val="28"/>
        </w:rPr>
        <w:t>документы, подтверждающие случаи признания безнадежной к взысканию зад</w:t>
      </w:r>
      <w:r w:rsidR="00AB64B7">
        <w:rPr>
          <w:sz w:val="28"/>
          <w:szCs w:val="28"/>
        </w:rPr>
        <w:t>олженности по платежам в бюджет</w:t>
      </w:r>
      <w:r w:rsidRPr="006909CB">
        <w:rPr>
          <w:sz w:val="28"/>
          <w:szCs w:val="28"/>
        </w:rPr>
        <w:t xml:space="preserve">, в том </w:t>
      </w:r>
      <w:r w:rsidRPr="00706D6C">
        <w:rPr>
          <w:sz w:val="28"/>
          <w:szCs w:val="28"/>
        </w:rPr>
        <w:t>числе:</w:t>
      </w:r>
    </w:p>
    <w:p w14:paraId="6DE65D25" w14:textId="29881825" w:rsidR="003E09A0" w:rsidRDefault="00AB64B7" w:rsidP="003E09A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14:paraId="39903FE4" w14:textId="27F594BD" w:rsidR="003E09A0" w:rsidRDefault="00AB64B7" w:rsidP="005945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93462F">
        <w:rPr>
          <w:rFonts w:ascii="Times New Roman" w:hAnsi="Times New Roman" w:cs="Times New Roman"/>
          <w:sz w:val="28"/>
          <w:szCs w:val="28"/>
        </w:rPr>
        <w:t>– плательщика платежей в бюджет</w:t>
      </w:r>
      <w:r w:rsidR="003E09A0">
        <w:rPr>
          <w:rFonts w:ascii="Times New Roman" w:hAnsi="Times New Roman" w:cs="Times New Roman"/>
          <w:sz w:val="28"/>
          <w:szCs w:val="28"/>
        </w:rPr>
        <w:t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</w:t>
      </w:r>
      <w:r w:rsidR="0093462F">
        <w:rPr>
          <w:rFonts w:ascii="Times New Roman" w:hAnsi="Times New Roman" w:cs="Times New Roman"/>
          <w:sz w:val="28"/>
          <w:szCs w:val="28"/>
        </w:rPr>
        <w:t xml:space="preserve"> плательщиком платежей в бюджет</w:t>
      </w:r>
      <w:r w:rsidR="003E09A0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DEFEA83" w14:textId="2B1A8511" w:rsidR="003E09A0" w:rsidRDefault="0093462F" w:rsidP="003E09A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>
        <w:rPr>
          <w:rFonts w:ascii="Times New Roman" w:hAnsi="Times New Roman" w:cs="Times New Roman"/>
          <w:sz w:val="28"/>
          <w:szCs w:val="28"/>
        </w:rPr>
        <w:t>– плательщика платежей в бюджет</w:t>
      </w:r>
      <w:r w:rsidR="003E09A0">
        <w:rPr>
          <w:rFonts w:ascii="Times New Roman" w:hAnsi="Times New Roman" w:cs="Times New Roman"/>
          <w:sz w:val="28"/>
          <w:szCs w:val="28"/>
        </w:rPr>
        <w:t>;</w:t>
      </w:r>
    </w:p>
    <w:p w14:paraId="280497E1" w14:textId="5F5CCB2B" w:rsidR="003E09A0" w:rsidRDefault="0093462F" w:rsidP="003E09A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>
        <w:rPr>
          <w:rFonts w:ascii="Times New Roman" w:hAnsi="Times New Roman" w:cs="Times New Roman"/>
          <w:sz w:val="28"/>
          <w:szCs w:val="28"/>
        </w:rPr>
        <w:t>– плательщика платежей в бюджет</w:t>
      </w:r>
      <w:r w:rsidR="003E09A0">
        <w:rPr>
          <w:rFonts w:ascii="Times New Roman" w:hAnsi="Times New Roman" w:cs="Times New Roman"/>
          <w:sz w:val="28"/>
          <w:szCs w:val="28"/>
        </w:rPr>
        <w:t>;</w:t>
      </w:r>
    </w:p>
    <w:p w14:paraId="534368FB" w14:textId="2602B6C6" w:rsidR="003E09A0" w:rsidRDefault="008B55F5" w:rsidP="003E09A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</w:t>
      </w:r>
      <w:r w:rsidR="003D4640">
        <w:rPr>
          <w:rFonts w:ascii="Times New Roman" w:hAnsi="Times New Roman" w:cs="Times New Roman"/>
          <w:sz w:val="28"/>
          <w:szCs w:val="28"/>
        </w:rPr>
        <w:t xml:space="preserve">– плательщика платежей в бюджет </w:t>
      </w:r>
      <w:r w:rsidR="003E09A0">
        <w:rPr>
          <w:rFonts w:ascii="Times New Roman" w:hAnsi="Times New Roman" w:cs="Times New Roman"/>
          <w:sz w:val="28"/>
          <w:szCs w:val="28"/>
        </w:rPr>
        <w:t>из указанного реестра по решению регистрирующего органа;</w:t>
      </w:r>
    </w:p>
    <w:p w14:paraId="5C1F41A5" w14:textId="6753225B" w:rsidR="003E09A0" w:rsidRPr="008B55F5" w:rsidRDefault="003D4640" w:rsidP="003E09A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 w:rsidRPr="008B55F5">
        <w:rPr>
          <w:rFonts w:ascii="Times New Roman" w:hAnsi="Times New Roman" w:cs="Times New Roman"/>
          <w:sz w:val="28"/>
          <w:szCs w:val="28"/>
        </w:rPr>
        <w:t xml:space="preserve">акт об амнистии или </w:t>
      </w:r>
      <w:r w:rsidRPr="008B55F5">
        <w:rPr>
          <w:rFonts w:ascii="Times New Roman" w:hAnsi="Times New Roman" w:cs="Times New Roman"/>
          <w:sz w:val="28"/>
          <w:szCs w:val="28"/>
        </w:rPr>
        <w:t>акт помилования</w:t>
      </w:r>
      <w:r w:rsidR="003E09A0" w:rsidRPr="008B55F5">
        <w:rPr>
          <w:rFonts w:ascii="Times New Roman" w:hAnsi="Times New Roman" w:cs="Times New Roman"/>
          <w:sz w:val="28"/>
          <w:szCs w:val="28"/>
        </w:rPr>
        <w:t xml:space="preserve"> в отношении осужденных к наказанию в виде штрафа или судебный акт, в соответствии с которым комитет утрачивает возможность взыскания </w:t>
      </w:r>
      <w:r w:rsidR="00F86E58" w:rsidRPr="008B55F5">
        <w:rPr>
          <w:rFonts w:ascii="Times New Roman" w:hAnsi="Times New Roman" w:cs="Times New Roman"/>
          <w:sz w:val="28"/>
          <w:szCs w:val="28"/>
        </w:rPr>
        <w:t>задолженности по</w:t>
      </w:r>
      <w:r w:rsidR="00BE10EC" w:rsidRPr="008B55F5">
        <w:rPr>
          <w:rFonts w:ascii="Times New Roman" w:hAnsi="Times New Roman" w:cs="Times New Roman"/>
          <w:sz w:val="28"/>
          <w:szCs w:val="28"/>
        </w:rPr>
        <w:t xml:space="preserve"> платежам </w:t>
      </w:r>
      <w:r w:rsidR="003E09A0" w:rsidRPr="008B55F5">
        <w:rPr>
          <w:rFonts w:ascii="Times New Roman" w:hAnsi="Times New Roman" w:cs="Times New Roman"/>
          <w:sz w:val="28"/>
          <w:szCs w:val="28"/>
        </w:rPr>
        <w:t>в бюджет</w:t>
      </w:r>
      <w:r w:rsidR="00BE10EC" w:rsidRPr="008B55F5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</w:t>
      </w:r>
      <w:r w:rsidR="003E09A0" w:rsidRPr="008B55F5">
        <w:rPr>
          <w:rFonts w:ascii="Times New Roman" w:hAnsi="Times New Roman" w:cs="Times New Roman"/>
          <w:sz w:val="28"/>
          <w:szCs w:val="28"/>
        </w:rPr>
        <w:t>;</w:t>
      </w:r>
    </w:p>
    <w:p w14:paraId="36263653" w14:textId="423114BC" w:rsidR="003E09A0" w:rsidRDefault="008B55F5" w:rsidP="003E09A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5F5"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</w:t>
      </w:r>
      <w:r w:rsidR="00B612AB">
        <w:rPr>
          <w:rFonts w:ascii="Times New Roman" w:hAnsi="Times New Roman" w:cs="Times New Roman"/>
          <w:sz w:val="28"/>
          <w:szCs w:val="28"/>
        </w:rPr>
        <w:t xml:space="preserve"> в связи с возвращением </w:t>
      </w:r>
      <w:r w:rsidR="003E09A0">
        <w:rPr>
          <w:rFonts w:ascii="Times New Roman" w:hAnsi="Times New Roman" w:cs="Times New Roman"/>
          <w:sz w:val="28"/>
          <w:szCs w:val="28"/>
        </w:rPr>
        <w:t xml:space="preserve">комитету исполнительного документа по основаниям, предусмотренным </w:t>
      </w:r>
      <w:hyperlink r:id="rId17" w:history="1">
        <w:r w:rsidR="003E09A0" w:rsidRPr="00944847">
          <w:rPr>
            <w:rFonts w:ascii="Times New Roman" w:hAnsi="Times New Roman" w:cs="Times New Roman"/>
            <w:sz w:val="28"/>
            <w:szCs w:val="28"/>
          </w:rPr>
          <w:t>пункт</w:t>
        </w:r>
        <w:r w:rsidR="003E09A0">
          <w:rPr>
            <w:rFonts w:ascii="Times New Roman" w:hAnsi="Times New Roman" w:cs="Times New Roman"/>
            <w:sz w:val="28"/>
            <w:szCs w:val="28"/>
          </w:rPr>
          <w:t>ами</w:t>
        </w:r>
        <w:r w:rsidR="003E09A0" w:rsidRPr="0094484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3E09A0" w:rsidRPr="0094484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="003E09A0" w:rsidRPr="0094484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3E09A0" w:rsidRPr="0094484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612AB">
        <w:rPr>
          <w:rFonts w:ascii="Times New Roman" w:hAnsi="Times New Roman" w:cs="Times New Roman"/>
          <w:sz w:val="28"/>
          <w:szCs w:val="28"/>
        </w:rPr>
        <w:t xml:space="preserve">от </w:t>
      </w:r>
      <w:r w:rsidR="003E09A0">
        <w:rPr>
          <w:rFonts w:ascii="Times New Roman" w:hAnsi="Times New Roman" w:cs="Times New Roman"/>
          <w:sz w:val="28"/>
          <w:szCs w:val="28"/>
        </w:rPr>
        <w:t xml:space="preserve">2 октября 2007 г. № 229-ФЗ </w:t>
      </w:r>
      <w:r w:rsidR="003E09A0" w:rsidRPr="00944847">
        <w:rPr>
          <w:rFonts w:ascii="Times New Roman" w:hAnsi="Times New Roman" w:cs="Times New Roman"/>
          <w:sz w:val="28"/>
          <w:szCs w:val="28"/>
        </w:rPr>
        <w:t>"Об исполнительном производств</w:t>
      </w:r>
      <w:r w:rsidR="003E09A0">
        <w:rPr>
          <w:rFonts w:ascii="Times New Roman" w:hAnsi="Times New Roman" w:cs="Times New Roman"/>
          <w:sz w:val="28"/>
          <w:szCs w:val="28"/>
        </w:rPr>
        <w:t>е";</w:t>
      </w:r>
    </w:p>
    <w:p w14:paraId="72FEF0C1" w14:textId="2E07CAF6" w:rsidR="003E09A0" w:rsidRDefault="008B55F5" w:rsidP="005945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94FDA16" w14:textId="74187FC1" w:rsidR="006909CB" w:rsidRDefault="008B55F5" w:rsidP="008B55F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B00">
        <w:rPr>
          <w:rFonts w:ascii="Times New Roman" w:hAnsi="Times New Roman" w:cs="Times New Roman"/>
          <w:sz w:val="28"/>
          <w:szCs w:val="28"/>
        </w:rPr>
        <w:t> </w:t>
      </w:r>
      <w:r w:rsidR="003E09A0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="005C0D17">
        <w:rPr>
          <w:rFonts w:ascii="Times New Roman" w:hAnsi="Times New Roman" w:cs="Times New Roman"/>
          <w:sz w:val="28"/>
          <w:szCs w:val="28"/>
        </w:rPr>
        <w:t>;</w:t>
      </w:r>
    </w:p>
    <w:p w14:paraId="7DE5A3BD" w14:textId="525BCC0B" w:rsidR="00594543" w:rsidRDefault="0099565C" w:rsidP="005945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35B0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5C0D1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571BD8D9" w14:textId="31AB941C" w:rsidR="003E312B" w:rsidRPr="00594543" w:rsidRDefault="00064D23" w:rsidP="005945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33385B" w:rsidRP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>. Решение о признании безнадежной к взысканию задолженности</w:t>
      </w:r>
      <w:r w:rsidR="00482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платежам</w:t>
      </w:r>
      <w:r w:rsidR="0033385B" w:rsidRP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18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 </w:t>
      </w:r>
      <w:r w:rsidR="0033385B" w:rsidRP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комисси</w:t>
      </w:r>
      <w:r w:rsidR="003C1ED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3385B" w:rsidRP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поступлению и выбытию активов комитета (далее </w:t>
      </w:r>
      <w:r w:rsidR="00846407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3385B" w:rsidRP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640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3385B" w:rsidRP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омиссия).</w:t>
      </w:r>
    </w:p>
    <w:p w14:paraId="625AD16D" w14:textId="77777777" w:rsidR="003E312B" w:rsidRDefault="003E312B" w:rsidP="003E3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Персональный состав комиссии утверждается правовым актом комитета.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E312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омиссия состоит из председателя комиссии, заместителя председателя комиссии</w:t>
      </w:r>
      <w:r w:rsidR="00FA49FF">
        <w:rPr>
          <w:rFonts w:ascii="Times New Roman" w:eastAsiaTheme="minorHAnsi" w:hAnsi="Times New Roman" w:cs="Times New Roman"/>
          <w:sz w:val="28"/>
          <w:szCs w:val="28"/>
          <w:lang w:eastAsia="en-US"/>
        </w:rPr>
        <w:t>, секретаря комиссии</w:t>
      </w:r>
      <w:r w:rsidRPr="003E3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член</w:t>
      </w:r>
      <w:r w:rsidR="00FA49FF">
        <w:rPr>
          <w:rFonts w:ascii="Times New Roman" w:eastAsiaTheme="minorHAnsi" w:hAnsi="Times New Roman" w:cs="Times New Roman"/>
          <w:sz w:val="28"/>
          <w:szCs w:val="28"/>
          <w:lang w:eastAsia="en-US"/>
        </w:rPr>
        <w:t>а (</w:t>
      </w:r>
      <w:proofErr w:type="spellStart"/>
      <w:r w:rsidRPr="003E312B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="00FA49F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E3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комиссии.</w:t>
      </w:r>
    </w:p>
    <w:p w14:paraId="1E5DCBE4" w14:textId="7121AB78" w:rsidR="00482D33" w:rsidRDefault="00482D33" w:rsidP="003E3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комиссии ведет ее председатель, а в случае его отсутствия – заместитель председателя комиссии.</w:t>
      </w:r>
    </w:p>
    <w:p w14:paraId="51211F35" w14:textId="77777777" w:rsidR="003E312B" w:rsidRPr="003E312B" w:rsidRDefault="003E312B" w:rsidP="003E3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комиссии формируется в количестве не менее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четырех</w:t>
      </w:r>
      <w:r w:rsidRPr="003E3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p w14:paraId="4A638180" w14:textId="77777777" w:rsidR="00482D33" w:rsidRDefault="0033385B" w:rsidP="00482D3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задачи </w:t>
      </w:r>
      <w:r w:rsidR="000B6A8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омиссии:</w:t>
      </w:r>
    </w:p>
    <w:p w14:paraId="528FDEC4" w14:textId="0F413AD3" w:rsidR="0033385B" w:rsidRDefault="00C35B00" w:rsidP="00482D3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> анализ документов, проверка правильности составления и заполнения документов, подтверждающих наличие оснований для принятия решений о признании задолженности в бюджет</w:t>
      </w:r>
      <w:r w:rsidR="007F39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безнадежной к взысканию</w:t>
      </w:r>
      <w:r w:rsid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461E170" w14:textId="547A779C" w:rsidR="0033385B" w:rsidRDefault="00443FA3" w:rsidP="003338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3385B">
        <w:rPr>
          <w:rFonts w:ascii="Times New Roman" w:eastAsiaTheme="minorHAnsi" w:hAnsi="Times New Roman" w:cs="Times New Roman"/>
          <w:sz w:val="28"/>
          <w:szCs w:val="28"/>
          <w:lang w:eastAsia="en-US"/>
        </w:rPr>
        <w:t> принятие решения о признании / отказе в признании безнадежной к взысканию задолженности в бюджет.</w:t>
      </w:r>
    </w:p>
    <w:p w14:paraId="6A127687" w14:textId="58581FE0" w:rsidR="003C1EDB" w:rsidRDefault="003C1EDB" w:rsidP="003338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Заседания </w:t>
      </w:r>
      <w:r w:rsidR="007F392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проводятся по мере необходимости при наличии материалов для рассмотрения вопроса о признании безнадежной к взысканию задолженности </w:t>
      </w:r>
      <w:r w:rsidR="004E5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платежам </w:t>
      </w:r>
      <w:r w:rsidR="00176FCB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бюджет и считаются правомочными, если на них присутствуют более половины ее членов.</w:t>
      </w:r>
    </w:p>
    <w:p w14:paraId="615A0829" w14:textId="01D1C059" w:rsidR="00523962" w:rsidRDefault="003C1EDB" w:rsidP="00523962">
      <w:pPr>
        <w:widowControl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F392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принимается простым большинством голосов присутствующих на заседании членов </w:t>
      </w:r>
      <w:r w:rsidR="007F392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  <w:r w:rsidR="00523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равенстве голосов голос </w:t>
      </w:r>
      <w:r w:rsidR="007F392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23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7F392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523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</w:t>
      </w:r>
      <w:r w:rsidR="00213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его отсутствие – заместителя председателя комиссии, председательствующего на заседании) </w:t>
      </w:r>
      <w:r w:rsidR="00523962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решающим.</w:t>
      </w:r>
    </w:p>
    <w:p w14:paraId="55F7F50B" w14:textId="3179E5AB" w:rsidR="0033385B" w:rsidRPr="00706D6C" w:rsidRDefault="00064D23" w:rsidP="00C345C0">
      <w:pPr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D2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345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6EF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43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комиссии о признании безнадежной к взысканию задолженности по платежам в бюджет оформляется в течение 5 рабочих </w:t>
      </w:r>
      <w:r w:rsidR="00CC1A59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со</w:t>
      </w:r>
      <w:r w:rsidR="00843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 ее заседания</w:t>
      </w:r>
      <w:r w:rsidR="00031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актом о признании безнадежной</w:t>
      </w:r>
      <w:r w:rsidR="00274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взысканию задолженности по платежам в бюджет (далее – Акт) по форме согласно </w:t>
      </w:r>
      <w:r w:rsidR="00CC1A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к</w:t>
      </w:r>
      <w:r w:rsidR="00274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настоящему </w:t>
      </w:r>
      <w:r w:rsidR="00274DB5" w:rsidRPr="00706D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Порядку. </w:t>
      </w:r>
    </w:p>
    <w:p w14:paraId="24809345" w14:textId="63915FE0" w:rsidR="0033385B" w:rsidRDefault="008C6EBF" w:rsidP="000D42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17" w:history="1">
        <w:r w:rsidR="000D4202" w:rsidRPr="00E76691">
          <w:rPr>
            <w:rFonts w:ascii="Times New Roman" w:hAnsi="Times New Roman" w:cs="Times New Roman"/>
            <w:sz w:val="28"/>
            <w:szCs w:val="28"/>
          </w:rPr>
          <w:t>Оформленный</w:t>
        </w:r>
      </w:hyperlink>
      <w:r w:rsidR="000D4202" w:rsidRPr="00E76691">
        <w:rPr>
          <w:rFonts w:ascii="Times New Roman" w:hAnsi="Times New Roman" w:cs="Times New Roman"/>
          <w:sz w:val="28"/>
          <w:szCs w:val="28"/>
        </w:rPr>
        <w:t xml:space="preserve"> </w:t>
      </w:r>
      <w:r w:rsidR="00281BEA" w:rsidRPr="00E7669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76691" w:rsidRPr="00E76691">
        <w:rPr>
          <w:rFonts w:ascii="Times New Roman" w:hAnsi="Times New Roman" w:cs="Times New Roman"/>
          <w:sz w:val="28"/>
          <w:szCs w:val="28"/>
        </w:rPr>
        <w:t xml:space="preserve">Акт </w:t>
      </w:r>
      <w:r w:rsidR="0033385B" w:rsidRPr="00E76691">
        <w:rPr>
          <w:rFonts w:ascii="Times New Roman" w:hAnsi="Times New Roman" w:cs="Times New Roman"/>
          <w:sz w:val="28"/>
          <w:szCs w:val="28"/>
        </w:rPr>
        <w:t>утвержд</w:t>
      </w:r>
      <w:r w:rsidR="00281BEA" w:rsidRPr="00E76691">
        <w:rPr>
          <w:rFonts w:ascii="Times New Roman" w:hAnsi="Times New Roman" w:cs="Times New Roman"/>
          <w:sz w:val="28"/>
          <w:szCs w:val="28"/>
        </w:rPr>
        <w:t>ается</w:t>
      </w:r>
      <w:r w:rsidR="0033385B" w:rsidRPr="00E76691">
        <w:rPr>
          <w:rFonts w:ascii="Times New Roman" w:hAnsi="Times New Roman" w:cs="Times New Roman"/>
          <w:sz w:val="28"/>
          <w:szCs w:val="28"/>
        </w:rPr>
        <w:t xml:space="preserve"> </w:t>
      </w:r>
      <w:r w:rsidR="000D4202" w:rsidRPr="00E76691">
        <w:rPr>
          <w:rFonts w:ascii="Times New Roman" w:hAnsi="Times New Roman" w:cs="Times New Roman"/>
          <w:sz w:val="28"/>
          <w:szCs w:val="28"/>
        </w:rPr>
        <w:t>председателем комитета или лицом, исполняющим его обязанности</w:t>
      </w:r>
      <w:r w:rsidR="0033385B" w:rsidRPr="00E76691">
        <w:rPr>
          <w:rFonts w:ascii="Times New Roman" w:hAnsi="Times New Roman" w:cs="Times New Roman"/>
          <w:sz w:val="28"/>
          <w:szCs w:val="28"/>
        </w:rPr>
        <w:t>.</w:t>
      </w:r>
    </w:p>
    <w:p w14:paraId="41605F4F" w14:textId="5FFE25DB" w:rsidR="00C74320" w:rsidRPr="00E76691" w:rsidRDefault="00C74320" w:rsidP="000D42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об отказе в признании безнадежной к взысканию задолженности по платежам в бюджет оформляется протоколом, подписываемым присутствующими на заседании членами комиссии, в случае отсутствия оснований, предусмотренных пунктами 1,</w:t>
      </w:r>
      <w:r w:rsidR="0070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настоящего Порядка, неподачи</w:t>
      </w:r>
      <w:r w:rsidR="00943F64">
        <w:rPr>
          <w:rFonts w:ascii="Times New Roman" w:hAnsi="Times New Roman" w:cs="Times New Roman"/>
          <w:sz w:val="28"/>
          <w:szCs w:val="28"/>
        </w:rPr>
        <w:t xml:space="preserve"> и (или) подачи неполного пакета документов, предусмотренных подпунктами "а"</w:t>
      </w:r>
      <w:r w:rsidR="00A536BF">
        <w:rPr>
          <w:rFonts w:ascii="Times New Roman" w:hAnsi="Times New Roman" w:cs="Times New Roman"/>
          <w:sz w:val="28"/>
          <w:szCs w:val="28"/>
        </w:rPr>
        <w:t> </w:t>
      </w:r>
      <w:r w:rsidR="00943F64">
        <w:rPr>
          <w:rFonts w:ascii="Times New Roman" w:hAnsi="Times New Roman" w:cs="Times New Roman"/>
          <w:sz w:val="28"/>
          <w:szCs w:val="28"/>
        </w:rPr>
        <w:t>–</w:t>
      </w:r>
      <w:r w:rsidR="00A536BF">
        <w:rPr>
          <w:rFonts w:ascii="Times New Roman" w:hAnsi="Times New Roman" w:cs="Times New Roman"/>
          <w:sz w:val="28"/>
          <w:szCs w:val="28"/>
        </w:rPr>
        <w:t> </w:t>
      </w:r>
      <w:r w:rsidR="00943F64">
        <w:rPr>
          <w:rFonts w:ascii="Times New Roman" w:hAnsi="Times New Roman" w:cs="Times New Roman"/>
          <w:sz w:val="28"/>
          <w:szCs w:val="28"/>
        </w:rPr>
        <w:t xml:space="preserve">"в" пункта 3 настоящего Порядка. Данное решение не препятствует </w:t>
      </w:r>
      <w:r w:rsidR="00354696">
        <w:rPr>
          <w:rFonts w:ascii="Times New Roman" w:hAnsi="Times New Roman" w:cs="Times New Roman"/>
          <w:sz w:val="28"/>
          <w:szCs w:val="28"/>
        </w:rPr>
        <w:t>повторному рассмотрению вопроса о возможности признания безнадежной к взысканию задолженности по платежам в бюджет.</w:t>
      </w:r>
    </w:p>
    <w:p w14:paraId="739E8399" w14:textId="2D7152FE" w:rsidR="0033385B" w:rsidRPr="00BB5D78" w:rsidRDefault="00064D23" w:rsidP="000D42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3FA3">
        <w:rPr>
          <w:rFonts w:ascii="Times New Roman" w:hAnsi="Times New Roman" w:cs="Times New Roman"/>
          <w:sz w:val="28"/>
          <w:szCs w:val="28"/>
        </w:rPr>
        <w:t>6</w:t>
      </w:r>
      <w:r w:rsidR="0033385B" w:rsidRPr="00BB5D78">
        <w:rPr>
          <w:rFonts w:ascii="Times New Roman" w:hAnsi="Times New Roman" w:cs="Times New Roman"/>
          <w:sz w:val="28"/>
          <w:szCs w:val="28"/>
        </w:rPr>
        <w:t>.</w:t>
      </w:r>
      <w:r w:rsidR="005E18F1">
        <w:rPr>
          <w:rFonts w:ascii="Times New Roman" w:hAnsi="Times New Roman" w:cs="Times New Roman"/>
          <w:sz w:val="28"/>
          <w:szCs w:val="28"/>
        </w:rPr>
        <w:t> </w:t>
      </w:r>
      <w:r w:rsidR="0033385B" w:rsidRPr="00BB5D78">
        <w:rPr>
          <w:rFonts w:ascii="Times New Roman" w:hAnsi="Times New Roman" w:cs="Times New Roman"/>
          <w:sz w:val="28"/>
          <w:szCs w:val="28"/>
        </w:rPr>
        <w:t xml:space="preserve">Отражение в </w:t>
      </w:r>
      <w:r w:rsidR="0072026D">
        <w:rPr>
          <w:rFonts w:ascii="Times New Roman" w:hAnsi="Times New Roman" w:cs="Times New Roman"/>
          <w:sz w:val="28"/>
          <w:szCs w:val="28"/>
        </w:rPr>
        <w:t>бюджетном</w:t>
      </w:r>
      <w:r w:rsidR="0033385B" w:rsidRPr="00BB5D78">
        <w:rPr>
          <w:rFonts w:ascii="Times New Roman" w:hAnsi="Times New Roman" w:cs="Times New Roman"/>
          <w:sz w:val="28"/>
          <w:szCs w:val="28"/>
        </w:rPr>
        <w:t xml:space="preserve"> (б</w:t>
      </w:r>
      <w:r w:rsidR="0072026D">
        <w:rPr>
          <w:rFonts w:ascii="Times New Roman" w:hAnsi="Times New Roman" w:cs="Times New Roman"/>
          <w:sz w:val="28"/>
          <w:szCs w:val="28"/>
        </w:rPr>
        <w:t>ухгалтерском</w:t>
      </w:r>
      <w:r w:rsidR="0033385B" w:rsidRPr="00BB5D78">
        <w:rPr>
          <w:rFonts w:ascii="Times New Roman" w:hAnsi="Times New Roman" w:cs="Times New Roman"/>
          <w:sz w:val="28"/>
          <w:szCs w:val="28"/>
        </w:rPr>
        <w:t xml:space="preserve">) учете операций по списанию </w:t>
      </w:r>
      <w:r w:rsidR="00E66DE1">
        <w:rPr>
          <w:rFonts w:ascii="Times New Roman" w:hAnsi="Times New Roman" w:cs="Times New Roman"/>
          <w:sz w:val="28"/>
          <w:szCs w:val="28"/>
        </w:rPr>
        <w:t xml:space="preserve">(восстановлению) </w:t>
      </w:r>
      <w:r w:rsidR="0033385B" w:rsidRPr="00BB5D7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бюджет осуществляется в порядке, установленном Министерством финансов Российской Федерации.</w:t>
      </w:r>
    </w:p>
    <w:p w14:paraId="232B7401" w14:textId="77777777" w:rsidR="0033385B" w:rsidRDefault="0033385B" w:rsidP="0033385B">
      <w:pPr>
        <w:pStyle w:val="ConsPlusNormal"/>
        <w:jc w:val="both"/>
      </w:pPr>
    </w:p>
    <w:p w14:paraId="6EEF17FF" w14:textId="3CDF3C15" w:rsidR="00E10D3F" w:rsidRDefault="000F263C" w:rsidP="00BD39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E10D3F" w:rsidSect="0060603A"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8596" w14:textId="77777777" w:rsidR="00376D51" w:rsidRDefault="00376D51" w:rsidP="00402CAF">
      <w:r>
        <w:separator/>
      </w:r>
    </w:p>
  </w:endnote>
  <w:endnote w:type="continuationSeparator" w:id="0">
    <w:p w14:paraId="5242B23F" w14:textId="77777777" w:rsidR="00376D51" w:rsidRDefault="00376D51" w:rsidP="004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57D20" w14:textId="77777777" w:rsidR="00376D51" w:rsidRDefault="00376D51" w:rsidP="00402CAF">
      <w:r>
        <w:separator/>
      </w:r>
    </w:p>
  </w:footnote>
  <w:footnote w:type="continuationSeparator" w:id="0">
    <w:p w14:paraId="4CBB5F90" w14:textId="77777777" w:rsidR="00376D51" w:rsidRDefault="00376D51" w:rsidP="0040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203325"/>
      <w:docPartObj>
        <w:docPartGallery w:val="Page Numbers (Top of Page)"/>
        <w:docPartUnique/>
      </w:docPartObj>
    </w:sdtPr>
    <w:sdtEndPr/>
    <w:sdtContent>
      <w:p w14:paraId="7AFF4CBC" w14:textId="77777777" w:rsidR="008D3050" w:rsidRDefault="008D3050">
        <w:pPr>
          <w:pStyle w:val="a4"/>
          <w:jc w:val="center"/>
        </w:pPr>
        <w:r w:rsidRPr="00402C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2C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2C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EB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02C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2FD0D1" w14:textId="77777777" w:rsidR="008D3050" w:rsidRDefault="008D30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2103A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52F4F"/>
    <w:multiLevelType w:val="hybridMultilevel"/>
    <w:tmpl w:val="386E513A"/>
    <w:lvl w:ilvl="0" w:tplc="83F4A4C8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52220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684A22"/>
    <w:multiLevelType w:val="multilevel"/>
    <w:tmpl w:val="0419001D"/>
    <w:numStyleLink w:val="1"/>
  </w:abstractNum>
  <w:abstractNum w:abstractNumId="4">
    <w:nsid w:val="1F9D76A7"/>
    <w:multiLevelType w:val="hybridMultilevel"/>
    <w:tmpl w:val="8648F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A35D60"/>
    <w:multiLevelType w:val="hybridMultilevel"/>
    <w:tmpl w:val="5AC0D7EC"/>
    <w:lvl w:ilvl="0" w:tplc="7A70B31A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B59C2"/>
    <w:multiLevelType w:val="hybridMultilevel"/>
    <w:tmpl w:val="4C34B56C"/>
    <w:lvl w:ilvl="0" w:tplc="0419000F">
      <w:start w:val="1"/>
      <w:numFmt w:val="decimal"/>
      <w:lvlText w:val="%1."/>
      <w:lvlJc w:val="left"/>
      <w:pPr>
        <w:ind w:left="2395" w:hanging="360"/>
      </w:pPr>
    </w:lvl>
    <w:lvl w:ilvl="1" w:tplc="04190019" w:tentative="1">
      <w:start w:val="1"/>
      <w:numFmt w:val="lowerLetter"/>
      <w:lvlText w:val="%2."/>
      <w:lvlJc w:val="left"/>
      <w:pPr>
        <w:ind w:left="3115" w:hanging="360"/>
      </w:pPr>
    </w:lvl>
    <w:lvl w:ilvl="2" w:tplc="0419001B" w:tentative="1">
      <w:start w:val="1"/>
      <w:numFmt w:val="lowerRoman"/>
      <w:lvlText w:val="%3."/>
      <w:lvlJc w:val="right"/>
      <w:pPr>
        <w:ind w:left="3835" w:hanging="180"/>
      </w:pPr>
    </w:lvl>
    <w:lvl w:ilvl="3" w:tplc="0419000F" w:tentative="1">
      <w:start w:val="1"/>
      <w:numFmt w:val="decimal"/>
      <w:lvlText w:val="%4."/>
      <w:lvlJc w:val="left"/>
      <w:pPr>
        <w:ind w:left="4555" w:hanging="360"/>
      </w:pPr>
    </w:lvl>
    <w:lvl w:ilvl="4" w:tplc="04190019" w:tentative="1">
      <w:start w:val="1"/>
      <w:numFmt w:val="lowerLetter"/>
      <w:lvlText w:val="%5."/>
      <w:lvlJc w:val="left"/>
      <w:pPr>
        <w:ind w:left="5275" w:hanging="360"/>
      </w:pPr>
    </w:lvl>
    <w:lvl w:ilvl="5" w:tplc="0419001B" w:tentative="1">
      <w:start w:val="1"/>
      <w:numFmt w:val="lowerRoman"/>
      <w:lvlText w:val="%6."/>
      <w:lvlJc w:val="right"/>
      <w:pPr>
        <w:ind w:left="5995" w:hanging="180"/>
      </w:pPr>
    </w:lvl>
    <w:lvl w:ilvl="6" w:tplc="0419000F" w:tentative="1">
      <w:start w:val="1"/>
      <w:numFmt w:val="decimal"/>
      <w:lvlText w:val="%7."/>
      <w:lvlJc w:val="left"/>
      <w:pPr>
        <w:ind w:left="6715" w:hanging="360"/>
      </w:pPr>
    </w:lvl>
    <w:lvl w:ilvl="7" w:tplc="04190019" w:tentative="1">
      <w:start w:val="1"/>
      <w:numFmt w:val="lowerLetter"/>
      <w:lvlText w:val="%8."/>
      <w:lvlJc w:val="left"/>
      <w:pPr>
        <w:ind w:left="7435" w:hanging="360"/>
      </w:pPr>
    </w:lvl>
    <w:lvl w:ilvl="8" w:tplc="0419001B" w:tentative="1">
      <w:start w:val="1"/>
      <w:numFmt w:val="lowerRoman"/>
      <w:lvlText w:val="%9."/>
      <w:lvlJc w:val="right"/>
      <w:pPr>
        <w:ind w:left="8155" w:hanging="180"/>
      </w:pPr>
    </w:lvl>
  </w:abstractNum>
  <w:abstractNum w:abstractNumId="7">
    <w:nsid w:val="71A47AF0"/>
    <w:multiLevelType w:val="hybridMultilevel"/>
    <w:tmpl w:val="4C34B56C"/>
    <w:lvl w:ilvl="0" w:tplc="0419000F">
      <w:start w:val="1"/>
      <w:numFmt w:val="decimal"/>
      <w:lvlText w:val="%1."/>
      <w:lvlJc w:val="left"/>
      <w:pPr>
        <w:ind w:left="2395" w:hanging="360"/>
      </w:pPr>
    </w:lvl>
    <w:lvl w:ilvl="1" w:tplc="04190019" w:tentative="1">
      <w:start w:val="1"/>
      <w:numFmt w:val="lowerLetter"/>
      <w:lvlText w:val="%2."/>
      <w:lvlJc w:val="left"/>
      <w:pPr>
        <w:ind w:left="3115" w:hanging="360"/>
      </w:pPr>
    </w:lvl>
    <w:lvl w:ilvl="2" w:tplc="0419001B" w:tentative="1">
      <w:start w:val="1"/>
      <w:numFmt w:val="lowerRoman"/>
      <w:lvlText w:val="%3."/>
      <w:lvlJc w:val="right"/>
      <w:pPr>
        <w:ind w:left="3835" w:hanging="180"/>
      </w:pPr>
    </w:lvl>
    <w:lvl w:ilvl="3" w:tplc="0419000F" w:tentative="1">
      <w:start w:val="1"/>
      <w:numFmt w:val="decimal"/>
      <w:lvlText w:val="%4."/>
      <w:lvlJc w:val="left"/>
      <w:pPr>
        <w:ind w:left="4555" w:hanging="360"/>
      </w:pPr>
    </w:lvl>
    <w:lvl w:ilvl="4" w:tplc="04190019" w:tentative="1">
      <w:start w:val="1"/>
      <w:numFmt w:val="lowerLetter"/>
      <w:lvlText w:val="%5."/>
      <w:lvlJc w:val="left"/>
      <w:pPr>
        <w:ind w:left="5275" w:hanging="360"/>
      </w:pPr>
    </w:lvl>
    <w:lvl w:ilvl="5" w:tplc="0419001B" w:tentative="1">
      <w:start w:val="1"/>
      <w:numFmt w:val="lowerRoman"/>
      <w:lvlText w:val="%6."/>
      <w:lvlJc w:val="right"/>
      <w:pPr>
        <w:ind w:left="5995" w:hanging="180"/>
      </w:pPr>
    </w:lvl>
    <w:lvl w:ilvl="6" w:tplc="0419000F" w:tentative="1">
      <w:start w:val="1"/>
      <w:numFmt w:val="decimal"/>
      <w:lvlText w:val="%7."/>
      <w:lvlJc w:val="left"/>
      <w:pPr>
        <w:ind w:left="6715" w:hanging="360"/>
      </w:pPr>
    </w:lvl>
    <w:lvl w:ilvl="7" w:tplc="04190019" w:tentative="1">
      <w:start w:val="1"/>
      <w:numFmt w:val="lowerLetter"/>
      <w:lvlText w:val="%8."/>
      <w:lvlJc w:val="left"/>
      <w:pPr>
        <w:ind w:left="7435" w:hanging="360"/>
      </w:pPr>
    </w:lvl>
    <w:lvl w:ilvl="8" w:tplc="0419001B" w:tentative="1">
      <w:start w:val="1"/>
      <w:numFmt w:val="lowerRoman"/>
      <w:lvlText w:val="%9."/>
      <w:lvlJc w:val="right"/>
      <w:pPr>
        <w:ind w:left="8155" w:hanging="180"/>
      </w:pPr>
    </w:lvl>
  </w:abstractNum>
  <w:abstractNum w:abstractNumId="8">
    <w:nsid w:val="7A642A6A"/>
    <w:multiLevelType w:val="multilevel"/>
    <w:tmpl w:val="0419001D"/>
    <w:numStyleLink w:val="1"/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E"/>
    <w:rsid w:val="00010CCA"/>
    <w:rsid w:val="00012D03"/>
    <w:rsid w:val="000159BF"/>
    <w:rsid w:val="00023B90"/>
    <w:rsid w:val="00031F04"/>
    <w:rsid w:val="00042966"/>
    <w:rsid w:val="00051769"/>
    <w:rsid w:val="00052EA2"/>
    <w:rsid w:val="0006047E"/>
    <w:rsid w:val="00064D23"/>
    <w:rsid w:val="00064D6C"/>
    <w:rsid w:val="00065282"/>
    <w:rsid w:val="000675BA"/>
    <w:rsid w:val="000679D6"/>
    <w:rsid w:val="00086235"/>
    <w:rsid w:val="00092877"/>
    <w:rsid w:val="000A5AE1"/>
    <w:rsid w:val="000A7278"/>
    <w:rsid w:val="000B6A84"/>
    <w:rsid w:val="000B6EF7"/>
    <w:rsid w:val="000C331C"/>
    <w:rsid w:val="000D4202"/>
    <w:rsid w:val="000E2812"/>
    <w:rsid w:val="000E38D0"/>
    <w:rsid w:val="000F263C"/>
    <w:rsid w:val="000F3523"/>
    <w:rsid w:val="001044EC"/>
    <w:rsid w:val="001113A7"/>
    <w:rsid w:val="001153BD"/>
    <w:rsid w:val="0013541E"/>
    <w:rsid w:val="001515E3"/>
    <w:rsid w:val="00155C54"/>
    <w:rsid w:val="00162FE3"/>
    <w:rsid w:val="00162FE5"/>
    <w:rsid w:val="001645D6"/>
    <w:rsid w:val="00166646"/>
    <w:rsid w:val="0017050F"/>
    <w:rsid w:val="00176FCB"/>
    <w:rsid w:val="0017745A"/>
    <w:rsid w:val="00184C45"/>
    <w:rsid w:val="00190EFD"/>
    <w:rsid w:val="001948C9"/>
    <w:rsid w:val="00194DC2"/>
    <w:rsid w:val="001A5DED"/>
    <w:rsid w:val="001A6171"/>
    <w:rsid w:val="001B00B5"/>
    <w:rsid w:val="001C05DD"/>
    <w:rsid w:val="001C1687"/>
    <w:rsid w:val="001C4B1D"/>
    <w:rsid w:val="001C51BE"/>
    <w:rsid w:val="001C5C4E"/>
    <w:rsid w:val="001D0E18"/>
    <w:rsid w:val="001D27EF"/>
    <w:rsid w:val="001F0AEC"/>
    <w:rsid w:val="00200AEB"/>
    <w:rsid w:val="002137E9"/>
    <w:rsid w:val="00225C72"/>
    <w:rsid w:val="002263B5"/>
    <w:rsid w:val="00233113"/>
    <w:rsid w:val="0024588C"/>
    <w:rsid w:val="00245D93"/>
    <w:rsid w:val="0026017F"/>
    <w:rsid w:val="002613D6"/>
    <w:rsid w:val="00274DB5"/>
    <w:rsid w:val="00281BEA"/>
    <w:rsid w:val="0028675C"/>
    <w:rsid w:val="00287950"/>
    <w:rsid w:val="002A28AB"/>
    <w:rsid w:val="002B7D12"/>
    <w:rsid w:val="002C482A"/>
    <w:rsid w:val="002D1900"/>
    <w:rsid w:val="002D1A71"/>
    <w:rsid w:val="002D418E"/>
    <w:rsid w:val="00302FEC"/>
    <w:rsid w:val="00303465"/>
    <w:rsid w:val="00322DDA"/>
    <w:rsid w:val="003304B6"/>
    <w:rsid w:val="0033385B"/>
    <w:rsid w:val="003370DF"/>
    <w:rsid w:val="00343277"/>
    <w:rsid w:val="0034650E"/>
    <w:rsid w:val="0035179F"/>
    <w:rsid w:val="00354696"/>
    <w:rsid w:val="00362D86"/>
    <w:rsid w:val="00376B24"/>
    <w:rsid w:val="00376D51"/>
    <w:rsid w:val="0038194E"/>
    <w:rsid w:val="003A0313"/>
    <w:rsid w:val="003A0654"/>
    <w:rsid w:val="003A2916"/>
    <w:rsid w:val="003A2D76"/>
    <w:rsid w:val="003A5C24"/>
    <w:rsid w:val="003B01D9"/>
    <w:rsid w:val="003C1EDB"/>
    <w:rsid w:val="003C67B5"/>
    <w:rsid w:val="003D1A73"/>
    <w:rsid w:val="003D4640"/>
    <w:rsid w:val="003D75D8"/>
    <w:rsid w:val="003E09A0"/>
    <w:rsid w:val="003E312B"/>
    <w:rsid w:val="003E78A9"/>
    <w:rsid w:val="003F33B3"/>
    <w:rsid w:val="003F4585"/>
    <w:rsid w:val="003F7F5F"/>
    <w:rsid w:val="00402BCE"/>
    <w:rsid w:val="00402CAF"/>
    <w:rsid w:val="00416C8C"/>
    <w:rsid w:val="00416EE2"/>
    <w:rsid w:val="00425B79"/>
    <w:rsid w:val="00426CA9"/>
    <w:rsid w:val="00432262"/>
    <w:rsid w:val="00434226"/>
    <w:rsid w:val="00442BA3"/>
    <w:rsid w:val="00443FA3"/>
    <w:rsid w:val="00443FBD"/>
    <w:rsid w:val="00447C8E"/>
    <w:rsid w:val="004535B0"/>
    <w:rsid w:val="004542C9"/>
    <w:rsid w:val="0046129A"/>
    <w:rsid w:val="004672E2"/>
    <w:rsid w:val="004708FF"/>
    <w:rsid w:val="0047387B"/>
    <w:rsid w:val="00481626"/>
    <w:rsid w:val="00482D33"/>
    <w:rsid w:val="004A7017"/>
    <w:rsid w:val="004C4CEA"/>
    <w:rsid w:val="004C6FD2"/>
    <w:rsid w:val="004D07C9"/>
    <w:rsid w:val="004E5E3D"/>
    <w:rsid w:val="00507834"/>
    <w:rsid w:val="0051033E"/>
    <w:rsid w:val="00514C2B"/>
    <w:rsid w:val="00514F30"/>
    <w:rsid w:val="00523962"/>
    <w:rsid w:val="0054636A"/>
    <w:rsid w:val="005573E3"/>
    <w:rsid w:val="0055749B"/>
    <w:rsid w:val="00560815"/>
    <w:rsid w:val="005643C1"/>
    <w:rsid w:val="0057125B"/>
    <w:rsid w:val="005853FE"/>
    <w:rsid w:val="00585BFF"/>
    <w:rsid w:val="00594543"/>
    <w:rsid w:val="00595FC7"/>
    <w:rsid w:val="005A688A"/>
    <w:rsid w:val="005C0D17"/>
    <w:rsid w:val="005C3A79"/>
    <w:rsid w:val="005D2C1E"/>
    <w:rsid w:val="005D7FC6"/>
    <w:rsid w:val="005E18F1"/>
    <w:rsid w:val="005F05BD"/>
    <w:rsid w:val="005F23C2"/>
    <w:rsid w:val="0060603A"/>
    <w:rsid w:val="00621AAB"/>
    <w:rsid w:val="00630049"/>
    <w:rsid w:val="00637094"/>
    <w:rsid w:val="00641BF7"/>
    <w:rsid w:val="00653112"/>
    <w:rsid w:val="00685649"/>
    <w:rsid w:val="006909CB"/>
    <w:rsid w:val="00692D12"/>
    <w:rsid w:val="006A6807"/>
    <w:rsid w:val="006A727D"/>
    <w:rsid w:val="006B10A4"/>
    <w:rsid w:val="006C1F0F"/>
    <w:rsid w:val="006D655A"/>
    <w:rsid w:val="006E4651"/>
    <w:rsid w:val="006F2FDD"/>
    <w:rsid w:val="006F6755"/>
    <w:rsid w:val="00702125"/>
    <w:rsid w:val="00702904"/>
    <w:rsid w:val="007045D4"/>
    <w:rsid w:val="00705948"/>
    <w:rsid w:val="00706D6C"/>
    <w:rsid w:val="00716268"/>
    <w:rsid w:val="0072026D"/>
    <w:rsid w:val="00735925"/>
    <w:rsid w:val="00753EE6"/>
    <w:rsid w:val="00757BAE"/>
    <w:rsid w:val="0077128E"/>
    <w:rsid w:val="007802D3"/>
    <w:rsid w:val="007A734E"/>
    <w:rsid w:val="007B00F6"/>
    <w:rsid w:val="007C292F"/>
    <w:rsid w:val="007C753C"/>
    <w:rsid w:val="007D354E"/>
    <w:rsid w:val="007E0356"/>
    <w:rsid w:val="007E2372"/>
    <w:rsid w:val="007E7940"/>
    <w:rsid w:val="007F3929"/>
    <w:rsid w:val="00834C98"/>
    <w:rsid w:val="008421B4"/>
    <w:rsid w:val="00843D17"/>
    <w:rsid w:val="00843E3A"/>
    <w:rsid w:val="00846407"/>
    <w:rsid w:val="00850AF9"/>
    <w:rsid w:val="00856D5F"/>
    <w:rsid w:val="008632FA"/>
    <w:rsid w:val="00873BD0"/>
    <w:rsid w:val="008811DF"/>
    <w:rsid w:val="00883D3F"/>
    <w:rsid w:val="008A1EDC"/>
    <w:rsid w:val="008B0707"/>
    <w:rsid w:val="008B49D8"/>
    <w:rsid w:val="008B55F5"/>
    <w:rsid w:val="008C185A"/>
    <w:rsid w:val="008C6EBF"/>
    <w:rsid w:val="008D3050"/>
    <w:rsid w:val="008D703B"/>
    <w:rsid w:val="008E6AFA"/>
    <w:rsid w:val="008F44F7"/>
    <w:rsid w:val="00913046"/>
    <w:rsid w:val="0093462F"/>
    <w:rsid w:val="00941779"/>
    <w:rsid w:val="00943F64"/>
    <w:rsid w:val="00954947"/>
    <w:rsid w:val="009612EC"/>
    <w:rsid w:val="009619E6"/>
    <w:rsid w:val="009621B3"/>
    <w:rsid w:val="0096315C"/>
    <w:rsid w:val="0096364D"/>
    <w:rsid w:val="00964CCA"/>
    <w:rsid w:val="0099369F"/>
    <w:rsid w:val="0099565C"/>
    <w:rsid w:val="009A7C3B"/>
    <w:rsid w:val="009B7EBE"/>
    <w:rsid w:val="009C322E"/>
    <w:rsid w:val="009C3779"/>
    <w:rsid w:val="009C6EAE"/>
    <w:rsid w:val="009D1574"/>
    <w:rsid w:val="009F3421"/>
    <w:rsid w:val="00A11201"/>
    <w:rsid w:val="00A117D0"/>
    <w:rsid w:val="00A12B8A"/>
    <w:rsid w:val="00A12D85"/>
    <w:rsid w:val="00A13D07"/>
    <w:rsid w:val="00A16B72"/>
    <w:rsid w:val="00A20C90"/>
    <w:rsid w:val="00A232F2"/>
    <w:rsid w:val="00A254CE"/>
    <w:rsid w:val="00A36502"/>
    <w:rsid w:val="00A36EE1"/>
    <w:rsid w:val="00A5122C"/>
    <w:rsid w:val="00A519BC"/>
    <w:rsid w:val="00A536BF"/>
    <w:rsid w:val="00A6119B"/>
    <w:rsid w:val="00A620FC"/>
    <w:rsid w:val="00A72DBF"/>
    <w:rsid w:val="00A87FB9"/>
    <w:rsid w:val="00A91E01"/>
    <w:rsid w:val="00A936E1"/>
    <w:rsid w:val="00AA1D1A"/>
    <w:rsid w:val="00AB64B7"/>
    <w:rsid w:val="00AB7992"/>
    <w:rsid w:val="00AD1BBE"/>
    <w:rsid w:val="00AD4E30"/>
    <w:rsid w:val="00AD4FBE"/>
    <w:rsid w:val="00AD792A"/>
    <w:rsid w:val="00AE6C93"/>
    <w:rsid w:val="00AF4F1E"/>
    <w:rsid w:val="00B0180A"/>
    <w:rsid w:val="00B37FEE"/>
    <w:rsid w:val="00B405AD"/>
    <w:rsid w:val="00B47D95"/>
    <w:rsid w:val="00B54EE8"/>
    <w:rsid w:val="00B612AB"/>
    <w:rsid w:val="00B65335"/>
    <w:rsid w:val="00B65EB4"/>
    <w:rsid w:val="00B71307"/>
    <w:rsid w:val="00B74CAE"/>
    <w:rsid w:val="00B83470"/>
    <w:rsid w:val="00B933AD"/>
    <w:rsid w:val="00BB5D78"/>
    <w:rsid w:val="00BB6604"/>
    <w:rsid w:val="00BB757F"/>
    <w:rsid w:val="00BC32B3"/>
    <w:rsid w:val="00BC55C9"/>
    <w:rsid w:val="00BD390D"/>
    <w:rsid w:val="00BD47BF"/>
    <w:rsid w:val="00BE05A1"/>
    <w:rsid w:val="00BE10EC"/>
    <w:rsid w:val="00BE1E77"/>
    <w:rsid w:val="00BF6778"/>
    <w:rsid w:val="00C31A48"/>
    <w:rsid w:val="00C345C0"/>
    <w:rsid w:val="00C35B00"/>
    <w:rsid w:val="00C51E95"/>
    <w:rsid w:val="00C55E63"/>
    <w:rsid w:val="00C74320"/>
    <w:rsid w:val="00C90A02"/>
    <w:rsid w:val="00C9216F"/>
    <w:rsid w:val="00C947D3"/>
    <w:rsid w:val="00C9661E"/>
    <w:rsid w:val="00CA510C"/>
    <w:rsid w:val="00CB2D8E"/>
    <w:rsid w:val="00CB38EE"/>
    <w:rsid w:val="00CC1A59"/>
    <w:rsid w:val="00CC764F"/>
    <w:rsid w:val="00CD045F"/>
    <w:rsid w:val="00CD4800"/>
    <w:rsid w:val="00CF5CDA"/>
    <w:rsid w:val="00D012DF"/>
    <w:rsid w:val="00D1096C"/>
    <w:rsid w:val="00D20C57"/>
    <w:rsid w:val="00D24543"/>
    <w:rsid w:val="00D3259D"/>
    <w:rsid w:val="00D3627F"/>
    <w:rsid w:val="00D3662E"/>
    <w:rsid w:val="00D51682"/>
    <w:rsid w:val="00D7785B"/>
    <w:rsid w:val="00D924BA"/>
    <w:rsid w:val="00DA055E"/>
    <w:rsid w:val="00DA1856"/>
    <w:rsid w:val="00DC0C3B"/>
    <w:rsid w:val="00DC63A4"/>
    <w:rsid w:val="00DF36CC"/>
    <w:rsid w:val="00DF7B41"/>
    <w:rsid w:val="00E047EB"/>
    <w:rsid w:val="00E050BB"/>
    <w:rsid w:val="00E07A8D"/>
    <w:rsid w:val="00E10D3F"/>
    <w:rsid w:val="00E1108F"/>
    <w:rsid w:val="00E111F5"/>
    <w:rsid w:val="00E15390"/>
    <w:rsid w:val="00E31226"/>
    <w:rsid w:val="00E319E9"/>
    <w:rsid w:val="00E31E70"/>
    <w:rsid w:val="00E3569E"/>
    <w:rsid w:val="00E35C8B"/>
    <w:rsid w:val="00E4223B"/>
    <w:rsid w:val="00E4731A"/>
    <w:rsid w:val="00E515D6"/>
    <w:rsid w:val="00E60850"/>
    <w:rsid w:val="00E65DD1"/>
    <w:rsid w:val="00E65F79"/>
    <w:rsid w:val="00E66DE1"/>
    <w:rsid w:val="00E76691"/>
    <w:rsid w:val="00E862A9"/>
    <w:rsid w:val="00E954B5"/>
    <w:rsid w:val="00E96312"/>
    <w:rsid w:val="00EB203F"/>
    <w:rsid w:val="00EB247B"/>
    <w:rsid w:val="00EB3F89"/>
    <w:rsid w:val="00EB4CC8"/>
    <w:rsid w:val="00ED171B"/>
    <w:rsid w:val="00EF06FE"/>
    <w:rsid w:val="00EF3AE3"/>
    <w:rsid w:val="00F033C8"/>
    <w:rsid w:val="00F16111"/>
    <w:rsid w:val="00F25DA2"/>
    <w:rsid w:val="00F45A35"/>
    <w:rsid w:val="00F468AE"/>
    <w:rsid w:val="00F61C4C"/>
    <w:rsid w:val="00F8071F"/>
    <w:rsid w:val="00F81BCE"/>
    <w:rsid w:val="00F86E58"/>
    <w:rsid w:val="00F91921"/>
    <w:rsid w:val="00F91CE1"/>
    <w:rsid w:val="00F93503"/>
    <w:rsid w:val="00F9666C"/>
    <w:rsid w:val="00FA1995"/>
    <w:rsid w:val="00FA49FF"/>
    <w:rsid w:val="00FC1E2D"/>
    <w:rsid w:val="00FD04F1"/>
    <w:rsid w:val="00FD5EE3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191"/>
  <w15:docId w15:val="{B7351FC4-713A-40AE-827B-DF910172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02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02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402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02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2C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2C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AD792A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13541E"/>
    <w:rPr>
      <w:color w:val="808080"/>
    </w:rPr>
  </w:style>
  <w:style w:type="table" w:styleId="ac">
    <w:name w:val="Table Grid"/>
    <w:basedOn w:val="a2"/>
    <w:uiPriority w:val="59"/>
    <w:rsid w:val="0094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ill">
    <w:name w:val="fill"/>
    <w:rsid w:val="005643C1"/>
    <w:rPr>
      <w:b/>
      <w:bCs/>
      <w:i/>
      <w:iCs/>
      <w:color w:val="FF0000"/>
    </w:rPr>
  </w:style>
  <w:style w:type="character" w:customStyle="1" w:styleId="enp">
    <w:name w:val="enp"/>
    <w:rsid w:val="005643C1"/>
    <w:rPr>
      <w:color w:val="3C7828"/>
    </w:rPr>
  </w:style>
  <w:style w:type="numbering" w:customStyle="1" w:styleId="1">
    <w:name w:val="Стиль1"/>
    <w:uiPriority w:val="99"/>
    <w:rsid w:val="00425B79"/>
    <w:pPr>
      <w:numPr>
        <w:numId w:val="6"/>
      </w:numPr>
    </w:pPr>
  </w:style>
  <w:style w:type="character" w:styleId="ad">
    <w:name w:val="annotation reference"/>
    <w:basedOn w:val="a1"/>
    <w:uiPriority w:val="99"/>
    <w:semiHidden/>
    <w:unhideWhenUsed/>
    <w:rsid w:val="00F25DA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25DA2"/>
  </w:style>
  <w:style w:type="character" w:customStyle="1" w:styleId="af">
    <w:name w:val="Текст примечания Знак"/>
    <w:basedOn w:val="a1"/>
    <w:link w:val="ae"/>
    <w:uiPriority w:val="99"/>
    <w:semiHidden/>
    <w:rsid w:val="00F25D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D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5DA2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styleId="af2">
    <w:name w:val="Hyperlink"/>
    <w:basedOn w:val="a1"/>
    <w:uiPriority w:val="99"/>
    <w:unhideWhenUsed/>
    <w:rsid w:val="00DF36CC"/>
    <w:rPr>
      <w:color w:val="0000FF" w:themeColor="hyperlink"/>
      <w:u w:val="single"/>
    </w:rPr>
  </w:style>
  <w:style w:type="paragraph" w:styleId="af3">
    <w:name w:val="Normal (Web)"/>
    <w:basedOn w:val="a0"/>
    <w:uiPriority w:val="99"/>
    <w:unhideWhenUsed/>
    <w:rsid w:val="000862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909CB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23&amp;date=10.02.2025" TargetMode="External"/><Relationship Id="rId13" Type="http://schemas.openxmlformats.org/officeDocument/2006/relationships/hyperlink" Target="https://login.consultant.ru/link/?req=doc&amp;base=LAW&amp;n=483038&amp;dst=100349&amp;field=134&amp;date=10.02.2025" TargetMode="External"/><Relationship Id="rId18" Type="http://schemas.openxmlformats.org/officeDocument/2006/relationships/hyperlink" Target="consultantplus://offline/ref=DA0912C213CF1C13922E932392BF734D0F1E9381866AF6C373E6EC4E53F0F87AC1BAC7CD6447AB899B2340AFE73877A9676B1CCD1085F760KEMF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038&amp;dst=100348&amp;field=134&amp;date=10.02.2025" TargetMode="External"/><Relationship Id="rId17" Type="http://schemas.openxmlformats.org/officeDocument/2006/relationships/hyperlink" Target="consultantplus://offline/ref=DA0912C213CF1C13922E932392BF734D0F1E9381866AF6C373E6EC4E53F0F87AC1BAC7CD6447AB899A2340AFE73877A9676B1CCD1085F760KEMF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56&amp;dst=102910&amp;field=134&amp;date=10.02.20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923&amp;dst=102529&amp;field=134&amp;date=10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596AA2B8959F5192CED4902CCF20372C1D6B4AC7F1BC8BAA3DEA0B23F64227AA2DF671CE3F01BA8C8A5A06341051EB982806207323MF50E" TargetMode="External"/><Relationship Id="rId10" Type="http://schemas.openxmlformats.org/officeDocument/2006/relationships/hyperlink" Target="https://login.consultant.ru/link/?req=doc&amp;base=LAW&amp;n=483038&amp;dst=900&amp;field=134&amp;date=10.02.202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38&amp;dst=100348&amp;field=134&amp;date=10.02.2025" TargetMode="External"/><Relationship Id="rId14" Type="http://schemas.openxmlformats.org/officeDocument/2006/relationships/hyperlink" Target="https://login.consultant.ru/link/?req=doc&amp;base=LAW&amp;n=483232&amp;date=10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08B1-8384-4B37-A4AA-76399AE9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Татьяна Юрьевна</dc:creator>
  <cp:lastModifiedBy>Рудая Светлана Сергеевна</cp:lastModifiedBy>
  <cp:revision>2</cp:revision>
  <cp:lastPrinted>2025-04-02T04:57:00Z</cp:lastPrinted>
  <dcterms:created xsi:type="dcterms:W3CDTF">2025-04-07T05:20:00Z</dcterms:created>
  <dcterms:modified xsi:type="dcterms:W3CDTF">2025-04-07T05:20:00Z</dcterms:modified>
</cp:coreProperties>
</file>